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077F" w14:textId="77777777" w:rsidR="00843BD1" w:rsidRDefault="00843BD1" w:rsidP="00843BD1">
      <w:pPr>
        <w:spacing w:after="100" w:afterAutospacing="1"/>
      </w:pPr>
      <w:bookmarkStart w:id="0" w:name="_GoBack"/>
      <w:bookmarkEnd w:id="0"/>
    </w:p>
    <w:p w14:paraId="6AFD839A" w14:textId="2D35F63A" w:rsidR="00843BD1" w:rsidRDefault="00AA4A99" w:rsidP="00843BD1">
      <w:pPr>
        <w:spacing w:after="100" w:afterAutospacing="1"/>
      </w:pPr>
      <w:r>
        <w:t>Sak 11</w:t>
      </w:r>
    </w:p>
    <w:p w14:paraId="1AAE9D70" w14:textId="77777777" w:rsidR="00843BD1" w:rsidRDefault="00843BD1" w:rsidP="00843BD1">
      <w:pPr>
        <w:spacing w:after="0"/>
      </w:pPr>
      <w:r>
        <w:t>Saksframlegg</w:t>
      </w:r>
    </w:p>
    <w:p w14:paraId="37DA9A25" w14:textId="77777777" w:rsidR="00843BD1" w:rsidRDefault="00843BD1" w:rsidP="00843BD1">
      <w:pPr>
        <w:spacing w:after="0"/>
      </w:pPr>
    </w:p>
    <w:p w14:paraId="585849B8" w14:textId="34FA9148" w:rsidR="00843BD1" w:rsidRPr="0076764D" w:rsidRDefault="00621ECB" w:rsidP="00843BD1">
      <w:pPr>
        <w:spacing w:after="0"/>
        <w:rPr>
          <w:b/>
          <w:sz w:val="28"/>
          <w:szCs w:val="28"/>
        </w:rPr>
      </w:pPr>
      <w:r w:rsidRPr="0076764D">
        <w:rPr>
          <w:b/>
          <w:sz w:val="28"/>
          <w:szCs w:val="28"/>
        </w:rPr>
        <w:t>Tilpasninger for elgjakta 2018</w:t>
      </w:r>
    </w:p>
    <w:p w14:paraId="0BA4495B" w14:textId="389EE580" w:rsidR="00621ECB" w:rsidRDefault="00621ECB" w:rsidP="00843BD1">
      <w:pPr>
        <w:spacing w:after="0"/>
      </w:pPr>
    </w:p>
    <w:p w14:paraId="42D7373E" w14:textId="5D40015B" w:rsidR="00621ECB" w:rsidRDefault="00621ECB" w:rsidP="00843BD1">
      <w:pPr>
        <w:spacing w:after="0"/>
      </w:pPr>
      <w:r>
        <w:t>Det har kommet frem ønsker fra enkelte jaktlag</w:t>
      </w:r>
      <w:r w:rsidR="00316F44">
        <w:t>,</w:t>
      </w:r>
      <w:r>
        <w:t xml:space="preserve"> på møter og gjennom søknader</w:t>
      </w:r>
      <w:r w:rsidR="00316F44">
        <w:t>,</w:t>
      </w:r>
      <w:r>
        <w:t xml:space="preserve"> om justering på tildelt kvote for 2018. Dette gjelder både størrelse på kvote og fordeling på type dyr. </w:t>
      </w:r>
    </w:p>
    <w:p w14:paraId="4E771995" w14:textId="3B6654E6" w:rsidR="008C62CF" w:rsidRDefault="008C62CF" w:rsidP="00843BD1">
      <w:pPr>
        <w:spacing w:after="0"/>
      </w:pPr>
    </w:p>
    <w:p w14:paraId="15F0592D" w14:textId="7B80F026" w:rsidR="008C62CF" w:rsidRDefault="008C62CF" w:rsidP="00843BD1">
      <w:pPr>
        <w:spacing w:after="0"/>
      </w:pPr>
      <w:r>
        <w:t>Det er en margin på 11 dyr på tildelingen fra kommunen</w:t>
      </w:r>
      <w:r w:rsidR="00316F44">
        <w:t>,</w:t>
      </w:r>
      <w:r>
        <w:t xml:space="preserve"> </w:t>
      </w:r>
      <w:r w:rsidR="003765EF">
        <w:t xml:space="preserve">som ikke ligger inne i </w:t>
      </w:r>
      <w:r>
        <w:t>Viltlagets videre fordeling. Denne marginen kan brukes på enkeltjusteringer dersom årsmøtet ønsker det.</w:t>
      </w:r>
    </w:p>
    <w:p w14:paraId="6719D690" w14:textId="77777777" w:rsidR="008C62CF" w:rsidRDefault="008C62CF" w:rsidP="00843BD1">
      <w:pPr>
        <w:spacing w:after="0"/>
      </w:pPr>
    </w:p>
    <w:p w14:paraId="44129C50" w14:textId="77777777" w:rsidR="003765EF" w:rsidRDefault="008C62CF" w:rsidP="00843BD1">
      <w:pPr>
        <w:spacing w:after="0"/>
      </w:pPr>
      <w:r>
        <w:t xml:space="preserve">Tilbakemelding fra lagene er at det er en økende elgbestand, og at enkeltområder har en betydelig sterkere vekst enn andre områder. Det er i perioden 2015 – 2017 felt totalt 49 hunndyr og 57 hanndyr. Dersom en trekker fra antall felt kalv er forholdet 29 hunndyr og 46 hanndyr. </w:t>
      </w:r>
    </w:p>
    <w:p w14:paraId="36D2E8D1" w14:textId="77777777" w:rsidR="003765EF" w:rsidRDefault="003765EF" w:rsidP="00843BD1">
      <w:pPr>
        <w:spacing w:after="0"/>
      </w:pPr>
    </w:p>
    <w:p w14:paraId="5FD3D11F" w14:textId="543A5A97" w:rsidR="008C62CF" w:rsidRDefault="008C62CF" w:rsidP="00843BD1">
      <w:pPr>
        <w:spacing w:after="0"/>
      </w:pPr>
      <w:r>
        <w:t xml:space="preserve">Vedtatt strategi i gjeldende bestandsplan er å ha et hanndyruttak på minimum 50 %.  </w:t>
      </w:r>
    </w:p>
    <w:p w14:paraId="6D420349" w14:textId="24C028AB" w:rsidR="003765EF" w:rsidRPr="003765EF" w:rsidRDefault="003765EF" w:rsidP="003765EF">
      <w:pPr>
        <w:rPr>
          <w:rFonts w:cstheme="minorHAnsi"/>
        </w:rPr>
      </w:pPr>
      <w:r>
        <w:rPr>
          <w:rFonts w:cstheme="minorHAnsi"/>
        </w:rPr>
        <w:t xml:space="preserve">Det er også vedtatt et </w:t>
      </w:r>
      <w:r w:rsidR="00BF712D">
        <w:rPr>
          <w:rFonts w:cstheme="minorHAnsi"/>
        </w:rPr>
        <w:t>kriteria</w:t>
      </w:r>
      <w:r>
        <w:rPr>
          <w:rFonts w:cstheme="minorHAnsi"/>
        </w:rPr>
        <w:t xml:space="preserve"> om at l</w:t>
      </w:r>
      <w:r w:rsidRPr="003765EF">
        <w:rPr>
          <w:rFonts w:cstheme="minorHAnsi"/>
        </w:rPr>
        <w:t>ag som har skutt veldig små dyr</w:t>
      </w:r>
      <w:r>
        <w:rPr>
          <w:rFonts w:cstheme="minorHAnsi"/>
        </w:rPr>
        <w:t xml:space="preserve"> </w:t>
      </w:r>
      <w:r w:rsidRPr="003765EF">
        <w:rPr>
          <w:rFonts w:cstheme="minorHAnsi"/>
        </w:rPr>
        <w:t xml:space="preserve">etter søknad og kontroll </w:t>
      </w:r>
      <w:r>
        <w:rPr>
          <w:rFonts w:cstheme="minorHAnsi"/>
        </w:rPr>
        <w:t xml:space="preserve">kan </w:t>
      </w:r>
      <w:r w:rsidRPr="003765EF">
        <w:rPr>
          <w:rFonts w:cstheme="minorHAnsi"/>
        </w:rPr>
        <w:t>tildeles nye dyr. Det må være grunnlag i lokal bestand for å tildele ekstra dyr. «Veldig små dy</w:t>
      </w:r>
      <w:r>
        <w:rPr>
          <w:rFonts w:cstheme="minorHAnsi"/>
        </w:rPr>
        <w:t xml:space="preserve">r» vil være ungdyr under 90 kg, </w:t>
      </w:r>
      <w:r w:rsidRPr="003765EF">
        <w:rPr>
          <w:rFonts w:cstheme="minorHAnsi"/>
        </w:rPr>
        <w:t>og kalv under 40 kg., samt eldre «skrapdyr».</w:t>
      </w:r>
    </w:p>
    <w:p w14:paraId="5DB22354" w14:textId="77777777" w:rsidR="003765EF" w:rsidRDefault="003765EF" w:rsidP="00843BD1">
      <w:pPr>
        <w:spacing w:after="0"/>
      </w:pPr>
    </w:p>
    <w:p w14:paraId="627F2426" w14:textId="429A9EE5" w:rsidR="008C62CF" w:rsidRDefault="008C62CF" w:rsidP="00843BD1">
      <w:pPr>
        <w:spacing w:after="0"/>
      </w:pPr>
    </w:p>
    <w:p w14:paraId="0C8AB5D6" w14:textId="3EFADDEA" w:rsidR="008C62CF" w:rsidRPr="00316F44" w:rsidRDefault="00316F44" w:rsidP="00843BD1">
      <w:pPr>
        <w:spacing w:after="0"/>
        <w:rPr>
          <w:b/>
        </w:rPr>
      </w:pPr>
      <w:r w:rsidRPr="00316F44">
        <w:rPr>
          <w:b/>
        </w:rPr>
        <w:t xml:space="preserve">Med bakgrunn i tilbakemeldingene som er kommet fram fra jaktlagene om elgbestanden ber </w:t>
      </w:r>
      <w:r w:rsidR="00BF712D" w:rsidRPr="00316F44">
        <w:rPr>
          <w:b/>
        </w:rPr>
        <w:t>styret om</w:t>
      </w:r>
      <w:r w:rsidR="003765EF" w:rsidRPr="00316F44">
        <w:rPr>
          <w:b/>
        </w:rPr>
        <w:t xml:space="preserve"> årsmøtets tilslutning til forslag til vedtak:</w:t>
      </w:r>
    </w:p>
    <w:p w14:paraId="27649F0F" w14:textId="5A36B8B2" w:rsidR="003765EF" w:rsidRDefault="003765EF" w:rsidP="00843BD1">
      <w:pPr>
        <w:spacing w:after="0"/>
      </w:pPr>
    </w:p>
    <w:p w14:paraId="005871FD" w14:textId="4D2C9993" w:rsidR="003765EF" w:rsidRPr="003765EF" w:rsidRDefault="00316F44" w:rsidP="00843BD1">
      <w:pPr>
        <w:spacing w:after="0"/>
        <w:rPr>
          <w:i/>
        </w:rPr>
      </w:pPr>
      <w:r>
        <w:rPr>
          <w:i/>
        </w:rPr>
        <w:t>«</w:t>
      </w:r>
      <w:r w:rsidR="003765EF" w:rsidRPr="003765EF">
        <w:rPr>
          <w:i/>
        </w:rPr>
        <w:t>Årsmøtet gir styret fullmakt til å gjennomføre enkeltjusteringer for uttak av elg etter søknad fra det enkelte jaktlag.</w:t>
      </w:r>
    </w:p>
    <w:p w14:paraId="65A6135A" w14:textId="7EDF49E9" w:rsidR="00802370" w:rsidRDefault="003765EF" w:rsidP="00843BD1">
      <w:pPr>
        <w:spacing w:after="0"/>
        <w:rPr>
          <w:i/>
        </w:rPr>
      </w:pPr>
      <w:r w:rsidRPr="003765EF">
        <w:rPr>
          <w:i/>
        </w:rPr>
        <w:t xml:space="preserve">I tillegg til tidligere gitte </w:t>
      </w:r>
      <w:r w:rsidR="00BF712D" w:rsidRPr="003765EF">
        <w:rPr>
          <w:i/>
        </w:rPr>
        <w:t>kriterier</w:t>
      </w:r>
      <w:r w:rsidRPr="003765EF">
        <w:rPr>
          <w:i/>
        </w:rPr>
        <w:t xml:space="preserve"> kan det også gjøres forandringer i fordelingen mellom hunn- og hanndyr etter søknad fra det enkelte jaktlag.</w:t>
      </w:r>
      <w:r w:rsidR="00316F44">
        <w:rPr>
          <w:i/>
        </w:rPr>
        <w:t>»</w:t>
      </w:r>
    </w:p>
    <w:p w14:paraId="572362E2" w14:textId="03956008" w:rsidR="00802370" w:rsidRDefault="00802370" w:rsidP="00843BD1">
      <w:pPr>
        <w:spacing w:after="0"/>
      </w:pPr>
    </w:p>
    <w:p w14:paraId="1491C3EA" w14:textId="189DE7E1" w:rsidR="00802370" w:rsidRDefault="00802370" w:rsidP="00843BD1">
      <w:pPr>
        <w:spacing w:after="0"/>
      </w:pPr>
      <w:r>
        <w:t>Styret</w:t>
      </w:r>
    </w:p>
    <w:p w14:paraId="7CD56964" w14:textId="22392C8C" w:rsidR="0076764D" w:rsidRDefault="0076764D" w:rsidP="00843BD1">
      <w:pPr>
        <w:spacing w:after="0"/>
      </w:pPr>
    </w:p>
    <w:p w14:paraId="066EBD39" w14:textId="615DD652" w:rsidR="0076764D" w:rsidRDefault="0076764D" w:rsidP="00843BD1">
      <w:pPr>
        <w:spacing w:after="0"/>
      </w:pPr>
    </w:p>
    <w:p w14:paraId="67F404D8" w14:textId="176AB261" w:rsidR="0076764D" w:rsidRDefault="0076764D" w:rsidP="00843BD1">
      <w:pPr>
        <w:spacing w:after="0"/>
      </w:pPr>
    </w:p>
    <w:p w14:paraId="7349F9E5" w14:textId="7804AB0B" w:rsidR="0076764D" w:rsidRDefault="0076764D" w:rsidP="00843BD1">
      <w:pPr>
        <w:spacing w:after="0"/>
      </w:pPr>
    </w:p>
    <w:p w14:paraId="6622B1B7" w14:textId="5C08A8E6" w:rsidR="0076764D" w:rsidRDefault="0076764D" w:rsidP="00843BD1">
      <w:pPr>
        <w:spacing w:after="0"/>
      </w:pPr>
    </w:p>
    <w:p w14:paraId="53445D37" w14:textId="00B8E2C6" w:rsidR="0076764D" w:rsidRDefault="0076764D" w:rsidP="00843BD1">
      <w:pPr>
        <w:spacing w:after="0"/>
      </w:pPr>
    </w:p>
    <w:p w14:paraId="4FE06699" w14:textId="6ECCDCEA" w:rsidR="0076764D" w:rsidRDefault="0076764D" w:rsidP="00843BD1">
      <w:pPr>
        <w:spacing w:after="0"/>
      </w:pPr>
    </w:p>
    <w:p w14:paraId="4443E070" w14:textId="7B060406" w:rsidR="0076764D" w:rsidRDefault="0076764D" w:rsidP="00843BD1">
      <w:pPr>
        <w:spacing w:after="0"/>
      </w:pPr>
    </w:p>
    <w:p w14:paraId="30D54421" w14:textId="00A379D6" w:rsidR="0076764D" w:rsidRDefault="0076764D" w:rsidP="00843BD1">
      <w:pPr>
        <w:spacing w:after="0"/>
      </w:pPr>
    </w:p>
    <w:p w14:paraId="1A85C409" w14:textId="18BE5714" w:rsidR="0076764D" w:rsidRDefault="0076764D" w:rsidP="00843BD1">
      <w:pPr>
        <w:spacing w:after="0"/>
      </w:pPr>
    </w:p>
    <w:p w14:paraId="591F5605" w14:textId="2233E568" w:rsidR="0076764D" w:rsidRDefault="0076764D" w:rsidP="00843BD1">
      <w:pPr>
        <w:spacing w:after="0"/>
      </w:pPr>
    </w:p>
    <w:p w14:paraId="3BF49203" w14:textId="30923EA7" w:rsidR="0076764D" w:rsidRDefault="0076764D" w:rsidP="00843BD1">
      <w:pPr>
        <w:spacing w:after="0"/>
      </w:pPr>
    </w:p>
    <w:p w14:paraId="757A6408" w14:textId="735C7F2A" w:rsidR="0076764D" w:rsidRDefault="0076764D" w:rsidP="00843BD1">
      <w:pPr>
        <w:spacing w:after="0"/>
      </w:pPr>
    </w:p>
    <w:p w14:paraId="3E875CA1" w14:textId="69F95564" w:rsidR="0076764D" w:rsidRDefault="0076764D" w:rsidP="00843BD1">
      <w:pPr>
        <w:spacing w:after="0"/>
      </w:pPr>
    </w:p>
    <w:p w14:paraId="1D4DD36B" w14:textId="08EACBDE" w:rsidR="0076764D" w:rsidRDefault="00AA4A99" w:rsidP="00843BD1">
      <w:pPr>
        <w:spacing w:after="0"/>
      </w:pPr>
      <w:r>
        <w:lastRenderedPageBreak/>
        <w:t>Sak 10</w:t>
      </w:r>
    </w:p>
    <w:p w14:paraId="019285D1" w14:textId="77777777" w:rsidR="00AA4A99" w:rsidRDefault="00AA4A99" w:rsidP="00843BD1">
      <w:pPr>
        <w:spacing w:after="0"/>
      </w:pPr>
    </w:p>
    <w:p w14:paraId="17364FEB" w14:textId="644F1ABA" w:rsidR="0076764D" w:rsidRDefault="0076764D" w:rsidP="00843BD1">
      <w:pPr>
        <w:spacing w:after="0"/>
      </w:pPr>
      <w:r>
        <w:t>Saksframlegg</w:t>
      </w:r>
    </w:p>
    <w:p w14:paraId="49C13496" w14:textId="140B4CF1" w:rsidR="0076764D" w:rsidRDefault="0076764D" w:rsidP="00843BD1">
      <w:pPr>
        <w:spacing w:after="0"/>
      </w:pPr>
    </w:p>
    <w:p w14:paraId="109362FD" w14:textId="7A9057D1" w:rsidR="0076764D" w:rsidRDefault="0076764D" w:rsidP="00843B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Revisjon av forvaltningsplan 2015 – 2019</w:t>
      </w:r>
    </w:p>
    <w:p w14:paraId="3BFC70FA" w14:textId="4C8DE685" w:rsidR="0076764D" w:rsidRDefault="0076764D" w:rsidP="00843BD1">
      <w:pPr>
        <w:spacing w:after="0"/>
        <w:rPr>
          <w:b/>
        </w:rPr>
      </w:pPr>
    </w:p>
    <w:p w14:paraId="7AD15315" w14:textId="4CE2E578" w:rsidR="0076764D" w:rsidRDefault="00541669" w:rsidP="00843BD1">
      <w:pPr>
        <w:spacing w:after="0"/>
      </w:pPr>
      <w:r>
        <w:t xml:space="preserve">Behovet for å revidere bestandsplanen 2015 – 2019 har vært diskutert på flere møter i Viltlaget. Gjeldende bestandsplan skal etter planen revideres foran jaktåret 2020. </w:t>
      </w:r>
    </w:p>
    <w:p w14:paraId="378A15D5" w14:textId="26528D44" w:rsidR="00541669" w:rsidRDefault="00E332DB" w:rsidP="00843BD1">
      <w:pPr>
        <w:spacing w:after="0"/>
      </w:pPr>
      <w:r>
        <w:t xml:space="preserve">Det er </w:t>
      </w:r>
      <w:r w:rsidR="00541669">
        <w:t>ko</w:t>
      </w:r>
      <w:r>
        <w:t>mmet innspill på revisjon av</w:t>
      </w:r>
      <w:r w:rsidR="00541669">
        <w:t xml:space="preserve"> planen foran jaktåret 2019.</w:t>
      </w:r>
    </w:p>
    <w:p w14:paraId="48023023" w14:textId="16FD7EAB" w:rsidR="00E332DB" w:rsidRDefault="00E332DB" w:rsidP="00843BD1">
      <w:pPr>
        <w:spacing w:after="0"/>
      </w:pPr>
    </w:p>
    <w:p w14:paraId="15F11255" w14:textId="4A30B91F" w:rsidR="00E332DB" w:rsidRDefault="00E332DB" w:rsidP="00843BD1">
      <w:pPr>
        <w:spacing w:after="0"/>
      </w:pPr>
      <w:r>
        <w:t>Styret arbeider etter vedtatt bestandsplan og forbereder revisjon i god tid før jaktåret 2020. Styret viser til begrunnelsen i vedtatt bestandsplan for revidering:</w:t>
      </w:r>
    </w:p>
    <w:p w14:paraId="4A3ABD18" w14:textId="4A750B99" w:rsidR="00E332DB" w:rsidRDefault="00E332DB" w:rsidP="00843BD1">
      <w:pPr>
        <w:spacing w:after="0"/>
      </w:pPr>
    </w:p>
    <w:p w14:paraId="300E844C" w14:textId="79FD6C9A" w:rsidR="00E332DB" w:rsidRDefault="00E332DB" w:rsidP="00E332DB">
      <w:pPr>
        <w:pStyle w:val="Rentekst"/>
      </w:pPr>
      <w:r>
        <w:t>«Ved fastsettelse av planperioden er det tatt hensyn til at vi i forvaltningen av elgstammen må ta i bruk nye avskytingsstrategier og modeller for å nå målene vi setter oss. Det vil være behov for å følge disse strategiene lojalt over noe tid for å få ønsket utvikling. Derfor har vi valgt en planperiode på 5 år; 2015 – 2019, planen skal likevel revideres midt i periode»</w:t>
      </w:r>
    </w:p>
    <w:p w14:paraId="0A3C43F0" w14:textId="4507088F" w:rsidR="00E332DB" w:rsidRDefault="00E332DB" w:rsidP="00E332DB">
      <w:pPr>
        <w:pStyle w:val="Rentekst"/>
      </w:pPr>
    </w:p>
    <w:p w14:paraId="39E01C88" w14:textId="15433E90" w:rsidR="00E332DB" w:rsidRDefault="00E332DB" w:rsidP="00E332DB">
      <w:pPr>
        <w:pStyle w:val="Rentekst"/>
      </w:pPr>
      <w:r>
        <w:t>Planen ble revidert og godkjent på årsmøtet i 2017.</w:t>
      </w:r>
    </w:p>
    <w:p w14:paraId="4FC3D98D" w14:textId="277DDBC1" w:rsidR="00E332DB" w:rsidRDefault="00E332DB" w:rsidP="00E332DB">
      <w:pPr>
        <w:pStyle w:val="Rentekst"/>
      </w:pPr>
    </w:p>
    <w:p w14:paraId="22643350" w14:textId="7195394C" w:rsidR="00E332DB" w:rsidRPr="00016E3E" w:rsidRDefault="00E332DB" w:rsidP="00E332DB">
      <w:pPr>
        <w:pStyle w:val="Rentekst"/>
        <w:rPr>
          <w:b/>
        </w:rPr>
      </w:pPr>
      <w:r w:rsidRPr="00016E3E">
        <w:rPr>
          <w:b/>
        </w:rPr>
        <w:t>Styret vil allikevel overlate til årsmøte å ta stilling til utarbeidelse av ny bestandsplan. Det legges derfor fram følgende to alternativer å ta stilling til:</w:t>
      </w:r>
    </w:p>
    <w:p w14:paraId="04C3FA3F" w14:textId="6D63EA12" w:rsidR="00E332DB" w:rsidRDefault="00E332DB" w:rsidP="00E332DB">
      <w:pPr>
        <w:pStyle w:val="Rentekst"/>
      </w:pPr>
    </w:p>
    <w:p w14:paraId="2D17B4AB" w14:textId="545EA960" w:rsidR="00E332DB" w:rsidRDefault="00E332DB" w:rsidP="00E332DB">
      <w:pPr>
        <w:pStyle w:val="Rentekst"/>
      </w:pPr>
      <w:r>
        <w:t>Alternativ a:</w:t>
      </w:r>
    </w:p>
    <w:p w14:paraId="4E94A2FD" w14:textId="546AF1C0" w:rsidR="00E332DB" w:rsidRDefault="00A51D55" w:rsidP="00E332DB">
      <w:pPr>
        <w:pStyle w:val="Rentekst"/>
      </w:pPr>
      <w:r w:rsidRPr="00A51D55">
        <w:rPr>
          <w:i/>
        </w:rPr>
        <w:t>«</w:t>
      </w:r>
      <w:r w:rsidR="00E332DB" w:rsidRPr="00A51D55">
        <w:rPr>
          <w:i/>
        </w:rPr>
        <w:t>Gjeldende bestands</w:t>
      </w:r>
      <w:r w:rsidRPr="00A51D55">
        <w:rPr>
          <w:i/>
        </w:rPr>
        <w:t>plan følges ut planperioden og ny bestandsplan vedtas før jakta 2020</w:t>
      </w:r>
      <w:r>
        <w:t>.»</w:t>
      </w:r>
    </w:p>
    <w:p w14:paraId="4AD9F797" w14:textId="26FC310C" w:rsidR="00A51D55" w:rsidRDefault="00A51D55" w:rsidP="00E332DB">
      <w:pPr>
        <w:pStyle w:val="Rentekst"/>
      </w:pPr>
    </w:p>
    <w:p w14:paraId="33F24DE3" w14:textId="17395B5D" w:rsidR="00A51D55" w:rsidRDefault="00A51D55" w:rsidP="00E332DB">
      <w:pPr>
        <w:pStyle w:val="Rentekst"/>
      </w:pPr>
      <w:r>
        <w:t>Alternativ b:</w:t>
      </w:r>
    </w:p>
    <w:p w14:paraId="0E72CA77" w14:textId="2DBEA3AE" w:rsidR="00A51D55" w:rsidRPr="00A51D55" w:rsidRDefault="00A51D55" w:rsidP="00E332DB">
      <w:pPr>
        <w:pStyle w:val="Rentekst"/>
        <w:rPr>
          <w:i/>
        </w:rPr>
      </w:pPr>
      <w:r w:rsidRPr="00A51D55">
        <w:rPr>
          <w:i/>
        </w:rPr>
        <w:t>«Arbeid med ny bestandsplan starter etter jakta 2018 og ny bestandsplan vedtas før jakta 2019.»</w:t>
      </w:r>
    </w:p>
    <w:p w14:paraId="074ACA2C" w14:textId="059A1D16" w:rsidR="00E332DB" w:rsidRDefault="00E332DB" w:rsidP="00843BD1">
      <w:pPr>
        <w:spacing w:after="0"/>
      </w:pPr>
    </w:p>
    <w:p w14:paraId="045A846D" w14:textId="1F96FC40" w:rsidR="00A51D55" w:rsidRDefault="00A51D55" w:rsidP="00843BD1">
      <w:pPr>
        <w:spacing w:after="0"/>
      </w:pPr>
    </w:p>
    <w:p w14:paraId="7E57F4FE" w14:textId="71810D8C" w:rsidR="00A51D55" w:rsidRDefault="00A51D55" w:rsidP="00843BD1">
      <w:pPr>
        <w:spacing w:after="0"/>
      </w:pPr>
      <w:r>
        <w:t>Styret</w:t>
      </w:r>
    </w:p>
    <w:p w14:paraId="678DF3D5" w14:textId="4BD01728" w:rsidR="00E332DB" w:rsidRDefault="00E332DB" w:rsidP="00843BD1">
      <w:pPr>
        <w:spacing w:after="0"/>
      </w:pPr>
    </w:p>
    <w:p w14:paraId="09153F23" w14:textId="77777777" w:rsidR="00E332DB" w:rsidRPr="00541669" w:rsidRDefault="00E332DB" w:rsidP="00843BD1">
      <w:pPr>
        <w:spacing w:after="0"/>
      </w:pPr>
    </w:p>
    <w:p w14:paraId="25D6706C" w14:textId="700297C5" w:rsidR="0076764D" w:rsidRDefault="0076764D" w:rsidP="00843BD1">
      <w:pPr>
        <w:spacing w:after="0"/>
        <w:rPr>
          <w:b/>
        </w:rPr>
      </w:pPr>
    </w:p>
    <w:p w14:paraId="2E855801" w14:textId="77777777" w:rsidR="0076764D" w:rsidRPr="0076764D" w:rsidRDefault="0076764D" w:rsidP="00843BD1">
      <w:pPr>
        <w:spacing w:after="0"/>
        <w:rPr>
          <w:b/>
        </w:rPr>
      </w:pPr>
    </w:p>
    <w:p w14:paraId="6AA44993" w14:textId="77777777" w:rsidR="008C62CF" w:rsidRDefault="008C62CF" w:rsidP="00843BD1">
      <w:pPr>
        <w:spacing w:after="0"/>
      </w:pPr>
    </w:p>
    <w:p w14:paraId="40CE8FE8" w14:textId="406E82FF" w:rsidR="008C62CF" w:rsidRDefault="008C62CF" w:rsidP="00843BD1">
      <w:pPr>
        <w:spacing w:after="0"/>
      </w:pPr>
      <w:r>
        <w:t xml:space="preserve"> </w:t>
      </w:r>
    </w:p>
    <w:sectPr w:rsidR="008C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D1"/>
    <w:rsid w:val="00016E3E"/>
    <w:rsid w:val="00316F44"/>
    <w:rsid w:val="003765EF"/>
    <w:rsid w:val="004C09D8"/>
    <w:rsid w:val="00541669"/>
    <w:rsid w:val="00621ECB"/>
    <w:rsid w:val="0068605A"/>
    <w:rsid w:val="0076764D"/>
    <w:rsid w:val="00802370"/>
    <w:rsid w:val="00843BD1"/>
    <w:rsid w:val="008A7247"/>
    <w:rsid w:val="008C62CF"/>
    <w:rsid w:val="00A51D55"/>
    <w:rsid w:val="00AA4A99"/>
    <w:rsid w:val="00BF712D"/>
    <w:rsid w:val="00CF2808"/>
    <w:rsid w:val="00E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D94"/>
  <w15:chartTrackingRefBased/>
  <w15:docId w15:val="{97652962-FA24-41B1-A0CA-751D687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332D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3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Trygve Grunnsvoll</dc:creator>
  <cp:keywords/>
  <dc:description/>
  <cp:lastModifiedBy>Anna Maria</cp:lastModifiedBy>
  <cp:revision>2</cp:revision>
  <dcterms:created xsi:type="dcterms:W3CDTF">2018-03-06T10:21:00Z</dcterms:created>
  <dcterms:modified xsi:type="dcterms:W3CDTF">2018-03-06T10:21:00Z</dcterms:modified>
</cp:coreProperties>
</file>